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AF7" w:rsidRPr="00C25AF7" w:rsidRDefault="00C25AF7" w:rsidP="00C25AF7">
      <w:pPr>
        <w:pStyle w:val="NormalWeb"/>
        <w:rPr>
          <w:rFonts w:ascii="Blackadder ITC" w:hAnsi="Blackadder ITC"/>
          <w:color w:val="7030A0"/>
          <w:sz w:val="44"/>
        </w:rPr>
      </w:pPr>
      <w:r w:rsidRPr="00C25AF7">
        <w:rPr>
          <w:rStyle w:val="Strong"/>
          <w:rFonts w:ascii="Blackadder ITC" w:hAnsi="Blackadder ITC"/>
          <w:color w:val="7030A0"/>
          <w:sz w:val="44"/>
        </w:rPr>
        <w:t>Psalm 32:8-10</w:t>
      </w:r>
      <w:r w:rsidRPr="00C25AF7">
        <w:rPr>
          <w:rFonts w:ascii="Blackadder ITC" w:hAnsi="Blackadder ITC"/>
          <w:color w:val="7030A0"/>
          <w:sz w:val="44"/>
        </w:rPr>
        <w:br/>
        <w:t>"I will instruct you and teach you in the way you should go; </w:t>
      </w:r>
      <w:r w:rsidRPr="00C25AF7">
        <w:rPr>
          <w:rFonts w:ascii="Blackadder ITC" w:hAnsi="Blackadder ITC"/>
          <w:color w:val="7030A0"/>
          <w:sz w:val="44"/>
        </w:rPr>
        <w:br/>
        <w:t>I will counsel you and watch over you."</w:t>
      </w:r>
    </w:p>
    <w:p w:rsidR="00C25AF7" w:rsidRPr="00C25AF7" w:rsidRDefault="00C25AF7" w:rsidP="00C25AF7">
      <w:pPr>
        <w:pStyle w:val="NormalWeb"/>
        <w:rPr>
          <w:rFonts w:ascii="Blackadder ITC" w:hAnsi="Blackadder ITC"/>
          <w:color w:val="7030A0"/>
          <w:sz w:val="44"/>
        </w:rPr>
      </w:pPr>
      <w:r w:rsidRPr="00C25AF7">
        <w:rPr>
          <w:rFonts w:ascii="Blackadder ITC" w:hAnsi="Blackadder ITC"/>
          <w:color w:val="7030A0"/>
          <w:sz w:val="44"/>
        </w:rPr>
        <w:t>Do not be like the horse or the mule, </w:t>
      </w:r>
      <w:r w:rsidRPr="00C25AF7">
        <w:rPr>
          <w:rFonts w:ascii="Blackadder ITC" w:hAnsi="Blackadder ITC"/>
          <w:color w:val="7030A0"/>
          <w:sz w:val="44"/>
        </w:rPr>
        <w:br/>
        <w:t>which have no understanding </w:t>
      </w:r>
      <w:r w:rsidRPr="00C25AF7">
        <w:rPr>
          <w:rFonts w:ascii="Blackadder ITC" w:hAnsi="Blackadder ITC"/>
          <w:color w:val="7030A0"/>
          <w:sz w:val="44"/>
        </w:rPr>
        <w:br/>
        <w:t>but must be controlled by bit and bridle </w:t>
      </w:r>
      <w:r w:rsidRPr="00C25AF7">
        <w:rPr>
          <w:rFonts w:ascii="Blackadder ITC" w:hAnsi="Blackadder ITC"/>
          <w:color w:val="7030A0"/>
          <w:sz w:val="44"/>
        </w:rPr>
        <w:br/>
        <w:t xml:space="preserve">or they will not come to you. </w:t>
      </w:r>
    </w:p>
    <w:p w:rsidR="00C25AF7" w:rsidRPr="00C25AF7" w:rsidRDefault="00C25AF7" w:rsidP="00C25AF7">
      <w:pPr>
        <w:pStyle w:val="NormalWeb"/>
        <w:rPr>
          <w:rFonts w:ascii="Blackadder ITC" w:hAnsi="Blackadder ITC"/>
          <w:color w:val="7030A0"/>
          <w:sz w:val="44"/>
        </w:rPr>
      </w:pPr>
      <w:r w:rsidRPr="00C25AF7">
        <w:rPr>
          <w:rFonts w:ascii="Blackadder ITC" w:hAnsi="Blackadder ITC"/>
          <w:color w:val="7030A0"/>
          <w:sz w:val="44"/>
        </w:rPr>
        <w:t>Many are the woes of the wicked, </w:t>
      </w:r>
      <w:r w:rsidRPr="00C25AF7">
        <w:rPr>
          <w:rFonts w:ascii="Blackadder ITC" w:hAnsi="Blackadder ITC"/>
          <w:color w:val="7030A0"/>
          <w:sz w:val="44"/>
        </w:rPr>
        <w:br/>
        <w:t>but the LORD's unfailing love </w:t>
      </w:r>
      <w:r w:rsidRPr="00C25AF7">
        <w:rPr>
          <w:rFonts w:ascii="Blackadder ITC" w:hAnsi="Blackadder ITC"/>
          <w:color w:val="7030A0"/>
          <w:sz w:val="44"/>
        </w:rPr>
        <w:br/>
        <w:t>surrounds the man who trusts in him."</w:t>
      </w:r>
    </w:p>
    <w:p w:rsidR="00E91B92" w:rsidRDefault="00C25AF7"/>
    <w:sectPr w:rsidR="00E91B92" w:rsidSect="00012B7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AF7" w:rsidRDefault="00C25AF7" w:rsidP="00C25AF7">
      <w:pPr>
        <w:spacing w:after="0" w:line="240" w:lineRule="auto"/>
      </w:pPr>
      <w:r>
        <w:separator/>
      </w:r>
    </w:p>
  </w:endnote>
  <w:endnote w:type="continuationSeparator" w:id="0">
    <w:p w:rsidR="00C25AF7" w:rsidRDefault="00C25AF7" w:rsidP="00C25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AF7" w:rsidRDefault="00C25AF7" w:rsidP="00C25AF7">
      <w:pPr>
        <w:spacing w:after="0" w:line="240" w:lineRule="auto"/>
      </w:pPr>
      <w:r>
        <w:separator/>
      </w:r>
    </w:p>
  </w:footnote>
  <w:footnote w:type="continuationSeparator" w:id="0">
    <w:p w:rsidR="00C25AF7" w:rsidRDefault="00C25AF7" w:rsidP="00C25A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AF7" w:rsidRDefault="00C25AF7">
    <w:pPr>
      <w:pStyle w:val="Header"/>
    </w:pPr>
  </w:p>
  <w:p w:rsidR="00C25AF7" w:rsidRDefault="00C25AF7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-390525</wp:posOffset>
          </wp:positionH>
          <wp:positionV relativeFrom="paragraph">
            <wp:posOffset>248285</wp:posOffset>
          </wp:positionV>
          <wp:extent cx="5943600" cy="3952875"/>
          <wp:effectExtent l="19050" t="0" r="0" b="0"/>
          <wp:wrapNone/>
          <wp:docPr id="1" name="Picture 0" descr="seashells-on-beac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ashells-on-beach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3952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C25AF7"/>
    <w:rsid w:val="00012B75"/>
    <w:rsid w:val="002B2568"/>
    <w:rsid w:val="00C25AF7"/>
    <w:rsid w:val="00CC2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B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5A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5AF7"/>
  </w:style>
  <w:style w:type="paragraph" w:styleId="Footer">
    <w:name w:val="footer"/>
    <w:basedOn w:val="Normal"/>
    <w:link w:val="FooterChar"/>
    <w:uiPriority w:val="99"/>
    <w:semiHidden/>
    <w:unhideWhenUsed/>
    <w:rsid w:val="00C25A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25AF7"/>
  </w:style>
  <w:style w:type="paragraph" w:styleId="BalloonText">
    <w:name w:val="Balloon Text"/>
    <w:basedOn w:val="Normal"/>
    <w:link w:val="BalloonTextChar"/>
    <w:uiPriority w:val="99"/>
    <w:semiHidden/>
    <w:unhideWhenUsed/>
    <w:rsid w:val="00C25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AF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25A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25A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6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308</Characters>
  <Application>Microsoft Office Word</Application>
  <DocSecurity>0</DocSecurity>
  <Lines>2</Lines>
  <Paragraphs>1</Paragraphs>
  <ScaleCrop>false</ScaleCrop>
  <Company>Beresford School</Company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14stimer</dc:creator>
  <cp:keywords/>
  <dc:description/>
  <cp:lastModifiedBy>14stimer</cp:lastModifiedBy>
  <cp:revision>1</cp:revision>
  <dcterms:created xsi:type="dcterms:W3CDTF">2010-11-01T15:30:00Z</dcterms:created>
  <dcterms:modified xsi:type="dcterms:W3CDTF">2010-11-01T15:36:00Z</dcterms:modified>
</cp:coreProperties>
</file>